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73F" w:rsidRDefault="00EB573F" w:rsidP="00EB573F">
      <w:pPr>
        <w:pStyle w:val="Zkladntext"/>
        <w:spacing w:before="240"/>
        <w:ind w:left="1843" w:right="1701"/>
        <w:jc w:val="center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23359596" wp14:editId="59B86871">
            <wp:simplePos x="0" y="0"/>
            <wp:positionH relativeFrom="column">
              <wp:posOffset>5230495</wp:posOffset>
            </wp:positionH>
            <wp:positionV relativeFrom="paragraph">
              <wp:posOffset>203200</wp:posOffset>
            </wp:positionV>
            <wp:extent cx="1076325" cy="1076325"/>
            <wp:effectExtent l="0" t="0" r="9525" b="9525"/>
            <wp:wrapTight wrapText="left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ázek 2" descr="Logo_Páteřní_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áteřní_ško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107950" simplePos="0" relativeHeight="251660288" behindDoc="1" locked="0" layoutInCell="1" allowOverlap="1" wp14:anchorId="128BA5CC" wp14:editId="1264486C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904875" cy="1228725"/>
            <wp:effectExtent l="0" t="0" r="9525" b="9525"/>
            <wp:wrapTight wrapText="right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Obrázek 1" descr="Logo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 xml:space="preserve">Střední škola řemesel a služeb, Děčín IV, Ruská 147, </w:t>
      </w:r>
      <w:r>
        <w:rPr>
          <w:sz w:val="20"/>
        </w:rPr>
        <w:t>příspěvková organizace</w:t>
      </w:r>
    </w:p>
    <w:p w:rsidR="00EB573F" w:rsidRDefault="00EB573F" w:rsidP="00EB573F">
      <w:pPr>
        <w:pStyle w:val="Zkladntext"/>
        <w:spacing w:before="360"/>
        <w:ind w:left="1843" w:right="1701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405 02 Děčín, telefon: 412 151 411, fax: 412 151 413</w:t>
      </w:r>
    </w:p>
    <w:p w:rsidR="00EB573F" w:rsidRDefault="00EB573F" w:rsidP="00EB573F">
      <w:pPr>
        <w:pStyle w:val="Zkladntext"/>
        <w:spacing w:before="120"/>
        <w:ind w:left="1843" w:right="1701"/>
        <w:jc w:val="center"/>
        <w:rPr>
          <w:b w:val="0"/>
          <w:bCs w:val="0"/>
          <w:sz w:val="24"/>
        </w:rPr>
      </w:pPr>
      <w:r>
        <w:rPr>
          <w:bCs w:val="0"/>
          <w:i/>
          <w:sz w:val="24"/>
        </w:rPr>
        <w:t>E-mail:</w:t>
      </w:r>
      <w:r>
        <w:rPr>
          <w:b w:val="0"/>
          <w:bCs w:val="0"/>
          <w:sz w:val="24"/>
        </w:rPr>
        <w:t xml:space="preserve"> </w:t>
      </w:r>
      <w:hyperlink r:id="rId7" w:history="1">
        <w:r>
          <w:rPr>
            <w:rStyle w:val="Hypertextovodkaz"/>
            <w:b w:val="0"/>
            <w:bCs w:val="0"/>
            <w:sz w:val="24"/>
          </w:rPr>
          <w:t>skola@sosruska.cz</w:t>
        </w:r>
      </w:hyperlink>
      <w:r>
        <w:rPr>
          <w:b w:val="0"/>
          <w:bCs w:val="0"/>
          <w:sz w:val="24"/>
        </w:rPr>
        <w:t xml:space="preserve"> ,</w:t>
      </w:r>
      <w:r>
        <w:rPr>
          <w:b w:val="0"/>
          <w:bCs w:val="0"/>
          <w:sz w:val="24"/>
        </w:rPr>
        <w:tab/>
      </w:r>
      <w:r>
        <w:rPr>
          <w:bCs w:val="0"/>
          <w:i/>
          <w:sz w:val="24"/>
        </w:rPr>
        <w:t>Web:</w:t>
      </w:r>
      <w:r>
        <w:rPr>
          <w:b w:val="0"/>
          <w:bCs w:val="0"/>
          <w:sz w:val="24"/>
        </w:rPr>
        <w:t xml:space="preserve"> </w:t>
      </w:r>
      <w:hyperlink r:id="rId8" w:history="1">
        <w:r>
          <w:rPr>
            <w:rStyle w:val="Hypertextovodkaz"/>
            <w:b w:val="0"/>
            <w:bCs w:val="0"/>
            <w:sz w:val="24"/>
          </w:rPr>
          <w:t>www.sosruska.cz</w:t>
        </w:r>
      </w:hyperlink>
    </w:p>
    <w:p w:rsidR="00A336DE" w:rsidRDefault="00A336DE" w:rsidP="00A336DE"/>
    <w:p w:rsidR="00A336DE" w:rsidRDefault="00A336DE" w:rsidP="00A336DE"/>
    <w:p w:rsidR="00C16E83" w:rsidRDefault="00C16E83" w:rsidP="00C16E83">
      <w:pPr>
        <w:spacing w:before="240"/>
        <w:jc w:val="both"/>
        <w:rPr>
          <w:b/>
          <w:i/>
          <w:u w:val="single"/>
        </w:rPr>
      </w:pPr>
      <w:r w:rsidRPr="00144B43">
        <w:rPr>
          <w:b/>
          <w:i/>
        </w:rPr>
        <w:t xml:space="preserve"> </w:t>
      </w:r>
      <w:r>
        <w:rPr>
          <w:b/>
          <w:i/>
          <w:u w:val="single"/>
        </w:rPr>
        <w:t>Informace k zahájení školního roku 202</w:t>
      </w:r>
      <w:r w:rsidR="00D474BD">
        <w:rPr>
          <w:b/>
          <w:i/>
          <w:u w:val="single"/>
        </w:rPr>
        <w:t>2</w:t>
      </w:r>
      <w:r>
        <w:rPr>
          <w:b/>
          <w:i/>
          <w:u w:val="single"/>
        </w:rPr>
        <w:t>/202</w:t>
      </w:r>
      <w:r w:rsidR="00D474BD">
        <w:rPr>
          <w:b/>
          <w:i/>
          <w:u w:val="single"/>
        </w:rPr>
        <w:t>3</w:t>
      </w:r>
    </w:p>
    <w:p w:rsidR="00C16E83" w:rsidRDefault="00C16E83" w:rsidP="00C16E83">
      <w:pPr>
        <w:jc w:val="both"/>
      </w:pPr>
    </w:p>
    <w:p w:rsidR="00C16E83" w:rsidRDefault="00C16E83" w:rsidP="00C16E83">
      <w:pPr>
        <w:jc w:val="both"/>
      </w:pPr>
      <w:r>
        <w:t xml:space="preserve">obor </w:t>
      </w:r>
      <w:r>
        <w:rPr>
          <w:b/>
        </w:rPr>
        <w:t>ČÍŠNÍK</w:t>
      </w:r>
      <w:r>
        <w:rPr>
          <w:b/>
        </w:rPr>
        <w:noBreakHyphen/>
        <w:t>SERVÍRKA.</w:t>
      </w:r>
    </w:p>
    <w:p w:rsidR="00C16E83" w:rsidRDefault="00C16E83" w:rsidP="00C16E83">
      <w:pPr>
        <w:jc w:val="both"/>
      </w:pPr>
    </w:p>
    <w:p w:rsidR="00C16E83" w:rsidRDefault="00C16E83" w:rsidP="00C16E83">
      <w:pPr>
        <w:jc w:val="both"/>
      </w:pPr>
      <w:r>
        <w:t>Žáci 1. ročníku se dne 1. září 202</w:t>
      </w:r>
      <w:r w:rsidR="00D474BD">
        <w:t>2</w:t>
      </w:r>
      <w:r>
        <w:t xml:space="preserve"> v 10.00 hodin dostaví do hlavní budovy školy v Děčíně IV, Ruská 147 (přinesou si psací potřeby a poznámkový blok).</w:t>
      </w:r>
    </w:p>
    <w:p w:rsidR="00C16E83" w:rsidRDefault="00C16E83" w:rsidP="00C16E83">
      <w:pPr>
        <w:jc w:val="both"/>
      </w:pPr>
      <w:r>
        <w:t>Žáci, kteří ještě nedodali lékařské potvrzení o způsobilosti studovat zvolený obor, předloží také toto potvrzení.</w:t>
      </w:r>
    </w:p>
    <w:p w:rsidR="00541845" w:rsidRPr="008150A7" w:rsidRDefault="00541845" w:rsidP="00541845">
      <w:pPr>
        <w:spacing w:line="360" w:lineRule="auto"/>
        <w:jc w:val="both"/>
        <w:rPr>
          <w:b/>
        </w:rPr>
      </w:pPr>
      <w:r w:rsidRPr="008150A7">
        <w:rPr>
          <w:b/>
        </w:rPr>
        <w:t xml:space="preserve">Žáci si musí </w:t>
      </w:r>
      <w:r>
        <w:rPr>
          <w:b/>
        </w:rPr>
        <w:t xml:space="preserve">před začátkem školního roku </w:t>
      </w:r>
      <w:r w:rsidRPr="008150A7">
        <w:rPr>
          <w:b/>
        </w:rPr>
        <w:t>u svého obvodního lékaře zařídit zdravotní průkaz pro práci s potravinami. Doporučujeme na dobu neurčitou.</w:t>
      </w:r>
    </w:p>
    <w:p w:rsidR="00C16E83" w:rsidRDefault="00C16E83" w:rsidP="00C16E83">
      <w:pPr>
        <w:jc w:val="both"/>
      </w:pPr>
      <w:r>
        <w:t>Vzhledem k současné organizaci odborného výcviku žáků na pracovištích na začátku studia prosíme rodiče o zakoupení pracovního oblečení:</w:t>
      </w:r>
    </w:p>
    <w:p w:rsidR="00C16E83" w:rsidRDefault="00C16E83" w:rsidP="00C16E83">
      <w:pPr>
        <w:jc w:val="both"/>
      </w:pPr>
    </w:p>
    <w:p w:rsidR="00C16E83" w:rsidRPr="00B51668" w:rsidRDefault="00C16E83" w:rsidP="00C16E83">
      <w:pPr>
        <w:jc w:val="both"/>
        <w:rPr>
          <w:b/>
        </w:rPr>
      </w:pPr>
      <w:r w:rsidRPr="00B51668">
        <w:rPr>
          <w:b/>
        </w:rPr>
        <w:t>Chlapci:</w:t>
      </w:r>
    </w:p>
    <w:p w:rsidR="00C16E83" w:rsidRPr="00B51668" w:rsidRDefault="00C16E83" w:rsidP="00C16E83">
      <w:pPr>
        <w:numPr>
          <w:ilvl w:val="0"/>
          <w:numId w:val="2"/>
        </w:numPr>
        <w:ind w:firstLine="0"/>
        <w:jc w:val="both"/>
      </w:pPr>
      <w:r w:rsidRPr="00B51668">
        <w:t>Černé</w:t>
      </w:r>
      <w:r w:rsidR="00AD55A1">
        <w:t xml:space="preserve"> společenské</w:t>
      </w:r>
      <w:r w:rsidR="00703228">
        <w:t xml:space="preserve"> kalhoty</w:t>
      </w:r>
    </w:p>
    <w:p w:rsidR="00C16E83" w:rsidRPr="00B51668" w:rsidRDefault="00C16E83" w:rsidP="00C16E83">
      <w:pPr>
        <w:numPr>
          <w:ilvl w:val="0"/>
          <w:numId w:val="2"/>
        </w:numPr>
        <w:ind w:firstLine="0"/>
        <w:jc w:val="both"/>
      </w:pPr>
      <w:r w:rsidRPr="00B51668">
        <w:t>Bílá</w:t>
      </w:r>
      <w:r w:rsidR="001D04CA" w:rsidRPr="00B51668">
        <w:t xml:space="preserve"> nebo černá</w:t>
      </w:r>
      <w:r w:rsidRPr="00B51668">
        <w:t xml:space="preserve"> košile </w:t>
      </w:r>
      <w:r w:rsidR="00855EA6">
        <w:t>s dlouhým rukávem 2-3ks (může být i krátký rukáv)</w:t>
      </w:r>
    </w:p>
    <w:p w:rsidR="00C16E83" w:rsidRPr="00B51668" w:rsidRDefault="00C16E83" w:rsidP="00C16E83">
      <w:pPr>
        <w:numPr>
          <w:ilvl w:val="0"/>
          <w:numId w:val="2"/>
        </w:numPr>
        <w:ind w:firstLine="0"/>
        <w:jc w:val="both"/>
      </w:pPr>
      <w:r w:rsidRPr="00B51668">
        <w:t>Černé ponožky – 5 ks</w:t>
      </w:r>
    </w:p>
    <w:p w:rsidR="00C16E83" w:rsidRPr="00B51668" w:rsidRDefault="00AD55A1" w:rsidP="00C16E83">
      <w:pPr>
        <w:numPr>
          <w:ilvl w:val="0"/>
          <w:numId w:val="2"/>
        </w:numPr>
        <w:ind w:firstLine="0"/>
        <w:jc w:val="both"/>
      </w:pPr>
      <w:r>
        <w:t>Černé polobotky nebo černá obuv pro číš</w:t>
      </w:r>
      <w:r w:rsidR="00703228">
        <w:t>níky s protiskluzovou podrážkou</w:t>
      </w:r>
    </w:p>
    <w:p w:rsidR="00C16E83" w:rsidRPr="00B51668" w:rsidRDefault="00C16E83" w:rsidP="00C16E83">
      <w:pPr>
        <w:jc w:val="both"/>
        <w:rPr>
          <w:b/>
        </w:rPr>
      </w:pPr>
      <w:r w:rsidRPr="00B51668">
        <w:rPr>
          <w:b/>
        </w:rPr>
        <w:t>Dívky:</w:t>
      </w:r>
    </w:p>
    <w:p w:rsidR="00C16E83" w:rsidRPr="00B51668" w:rsidRDefault="00C16E83" w:rsidP="00C16E83">
      <w:pPr>
        <w:numPr>
          <w:ilvl w:val="0"/>
          <w:numId w:val="1"/>
        </w:numPr>
        <w:ind w:firstLine="0"/>
        <w:jc w:val="both"/>
      </w:pPr>
      <w:r w:rsidRPr="00B51668">
        <w:t xml:space="preserve">Černá sukně ke kolenům </w:t>
      </w:r>
      <w:r w:rsidR="00855EA6">
        <w:t>pouzdrová (</w:t>
      </w:r>
      <w:r w:rsidR="00AD55A1">
        <w:t>ne elastická či mini) nebo černé společenské kalhoty</w:t>
      </w:r>
    </w:p>
    <w:p w:rsidR="00C16E83" w:rsidRPr="00B51668" w:rsidRDefault="00C16E83" w:rsidP="00C16E83">
      <w:pPr>
        <w:numPr>
          <w:ilvl w:val="0"/>
          <w:numId w:val="1"/>
        </w:numPr>
        <w:ind w:firstLine="0"/>
        <w:jc w:val="both"/>
      </w:pPr>
      <w:r w:rsidRPr="00B51668">
        <w:t>Bílá</w:t>
      </w:r>
      <w:r w:rsidR="001D04CA" w:rsidRPr="00B51668">
        <w:t xml:space="preserve"> nebo černá</w:t>
      </w:r>
      <w:r w:rsidRPr="00B51668">
        <w:t xml:space="preserve"> halenka s límečkem nebo stojáčk</w:t>
      </w:r>
      <w:r w:rsidR="00AD55A1">
        <w:t>em (nutné pro nošení motýlka) 2-3ks</w:t>
      </w:r>
    </w:p>
    <w:p w:rsidR="00C16E83" w:rsidRPr="00B51668" w:rsidRDefault="00AD55A1" w:rsidP="00C16E83">
      <w:pPr>
        <w:numPr>
          <w:ilvl w:val="0"/>
          <w:numId w:val="1"/>
        </w:numPr>
        <w:ind w:firstLine="0"/>
        <w:jc w:val="both"/>
      </w:pPr>
      <w:r>
        <w:t>Pracovní obuv – zdravotní bílá obuv</w:t>
      </w:r>
      <w:r w:rsidR="00703228">
        <w:t xml:space="preserve"> nebo černá obuv pro servírky s protiskluzovou podrážkou</w:t>
      </w:r>
      <w:r>
        <w:t xml:space="preserve"> </w:t>
      </w:r>
    </w:p>
    <w:p w:rsidR="00C16E83" w:rsidRPr="00B51668" w:rsidRDefault="00C16E83" w:rsidP="00C16E83">
      <w:pPr>
        <w:numPr>
          <w:ilvl w:val="0"/>
          <w:numId w:val="1"/>
        </w:numPr>
        <w:ind w:firstLine="0"/>
        <w:jc w:val="both"/>
      </w:pPr>
      <w:r w:rsidRPr="00B51668">
        <w:t>Dámské silonové punčochové kalhoty</w:t>
      </w:r>
    </w:p>
    <w:p w:rsidR="00C16E83" w:rsidRPr="00B51668" w:rsidRDefault="00C16E83" w:rsidP="00C16E83">
      <w:pPr>
        <w:numPr>
          <w:ilvl w:val="0"/>
          <w:numId w:val="1"/>
        </w:numPr>
        <w:ind w:firstLine="0"/>
        <w:jc w:val="both"/>
      </w:pPr>
      <w:r w:rsidRPr="00B51668">
        <w:t>Zástěra pro servírky.</w:t>
      </w:r>
    </w:p>
    <w:p w:rsidR="00C16E83" w:rsidRPr="00B51668" w:rsidRDefault="00C16E83" w:rsidP="00C16E83">
      <w:pPr>
        <w:jc w:val="both"/>
      </w:pPr>
    </w:p>
    <w:p w:rsidR="00C16E83" w:rsidRPr="00B51668" w:rsidRDefault="001D04CA" w:rsidP="00C16E83">
      <w:pPr>
        <w:jc w:val="both"/>
      </w:pPr>
      <w:r w:rsidRPr="00B51668">
        <w:t>Pracovní oděvy lze zakoupit u certifikovaných prodejců pracovních oděvu, nebo přes odkaz na stránkách ško</w:t>
      </w:r>
      <w:r w:rsidR="00B52515">
        <w:t xml:space="preserve">ly </w:t>
      </w:r>
      <w:hyperlink r:id="rId9" w:history="1">
        <w:r w:rsidR="00B52515" w:rsidRPr="00CD76F0">
          <w:rPr>
            <w:rStyle w:val="Hypertextovodkaz"/>
          </w:rPr>
          <w:t>www.sosruska.cz</w:t>
        </w:r>
      </w:hyperlink>
    </w:p>
    <w:p w:rsidR="001D04CA" w:rsidRPr="00B51668" w:rsidRDefault="001D04CA" w:rsidP="00C16E83">
      <w:pPr>
        <w:jc w:val="both"/>
      </w:pPr>
    </w:p>
    <w:p w:rsidR="000F401B" w:rsidRDefault="00C16E83" w:rsidP="00855EA6">
      <w:pPr>
        <w:pStyle w:val="Normlnweb"/>
        <w:spacing w:before="0" w:beforeAutospacing="0" w:after="300" w:afterAutospacing="0"/>
        <w:rPr>
          <w:bCs/>
        </w:rPr>
      </w:pPr>
      <w:r w:rsidRPr="00B51668">
        <w:t>Číšnickou vestu pro chlapce a dívky</w:t>
      </w:r>
      <w:r w:rsidR="0008127B">
        <w:t xml:space="preserve"> </w:t>
      </w:r>
      <w:r w:rsidR="006040BA">
        <w:t>objednají žáci na začátku roku s učiteli OV.</w:t>
      </w:r>
    </w:p>
    <w:p w:rsidR="00855EA6" w:rsidRDefault="00855EA6" w:rsidP="00855EA6">
      <w:pPr>
        <w:jc w:val="both"/>
      </w:pPr>
      <w:r>
        <w:rPr>
          <w:bCs/>
        </w:rPr>
        <w:t xml:space="preserve">Zástěru pro dívky </w:t>
      </w:r>
      <w:r w:rsidRPr="00B51668">
        <w:t>lze zakoupit u certifikovaných prodejců pracovních oděvu, nebo přes odkaz na stránkách ško</w:t>
      </w:r>
      <w:r>
        <w:t xml:space="preserve">ly </w:t>
      </w:r>
      <w:hyperlink r:id="rId10" w:history="1">
        <w:r w:rsidRPr="00CD76F0">
          <w:rPr>
            <w:rStyle w:val="Hypertextovodkaz"/>
          </w:rPr>
          <w:t>www.sosruska.cz</w:t>
        </w:r>
      </w:hyperlink>
      <w:r>
        <w:t xml:space="preserve"> v černé </w:t>
      </w:r>
      <w:r w:rsidR="00AD55A1">
        <w:t>barvě</w:t>
      </w:r>
      <w:r w:rsidR="00703228">
        <w:t>,</w:t>
      </w:r>
      <w:r>
        <w:t xml:space="preserve"> ideální </w:t>
      </w:r>
      <w:r w:rsidR="00AD55A1">
        <w:t xml:space="preserve">v </w:t>
      </w:r>
      <w:r>
        <w:t>délce nad kolena.</w:t>
      </w:r>
    </w:p>
    <w:p w:rsidR="00855EA6" w:rsidRPr="00855EA6" w:rsidRDefault="00855EA6" w:rsidP="00855EA6">
      <w:pPr>
        <w:jc w:val="both"/>
      </w:pPr>
    </w:p>
    <w:p w:rsidR="00D474BD" w:rsidRDefault="00D474BD" w:rsidP="00D474BD">
      <w:pPr>
        <w:jc w:val="both"/>
        <w:rPr>
          <w:b/>
        </w:rPr>
      </w:pPr>
      <w:r>
        <w:rPr>
          <w:b/>
        </w:rPr>
        <w:t xml:space="preserve">Pomůcky pro teoretickou výuku: </w:t>
      </w:r>
    </w:p>
    <w:p w:rsidR="00D474BD" w:rsidRDefault="00D474BD" w:rsidP="00D474BD">
      <w:pPr>
        <w:jc w:val="both"/>
      </w:pPr>
      <w:r>
        <w:t>Sešity A4 čtverečkované + linkované – bude upřesněno v jednotlivých předmětech</w:t>
      </w:r>
    </w:p>
    <w:p w:rsidR="003C24D6" w:rsidRDefault="003C24D6" w:rsidP="003C24D6">
      <w:pPr>
        <w:jc w:val="both"/>
      </w:pPr>
      <w:r>
        <w:t>Vědecká kalkulačka</w:t>
      </w:r>
    </w:p>
    <w:p w:rsidR="001858D1" w:rsidRDefault="001858D1" w:rsidP="001858D1"/>
    <w:p w:rsidR="001858D1" w:rsidRPr="001858D1" w:rsidRDefault="001858D1" w:rsidP="001858D1">
      <w:pPr>
        <w:rPr>
          <w:b/>
        </w:rPr>
      </w:pPr>
      <w:r w:rsidRPr="001858D1">
        <w:rPr>
          <w:b/>
        </w:rPr>
        <w:t>Odborné předměty:</w:t>
      </w:r>
    </w:p>
    <w:p w:rsidR="00D474BD" w:rsidRDefault="000F401B" w:rsidP="00D474BD">
      <w:r w:rsidRPr="000F401B">
        <w:t>PhDr. Zdeňky Hrbkové</w:t>
      </w:r>
      <w:r>
        <w:t>:</w:t>
      </w:r>
      <w:r w:rsidRPr="000F401B">
        <w:t xml:space="preserve"> Nové stolničení v kostce</w:t>
      </w:r>
    </w:p>
    <w:p w:rsidR="00D474BD" w:rsidRDefault="00D474BD" w:rsidP="00D474BD">
      <w:pPr>
        <w:rPr>
          <w:b/>
        </w:rPr>
      </w:pPr>
      <w:bookmarkStart w:id="0" w:name="_GoBack"/>
      <w:bookmarkEnd w:id="0"/>
      <w:r>
        <w:rPr>
          <w:b/>
        </w:rPr>
        <w:t>Český jazyk:</w:t>
      </w:r>
    </w:p>
    <w:p w:rsidR="00D474BD" w:rsidRDefault="00D474BD" w:rsidP="00D474BD">
      <w:r>
        <w:t>Josef Soukal: Čítanka pro učební obory SOU – žáci si kupují sami</w:t>
      </w:r>
    </w:p>
    <w:p w:rsidR="00D474BD" w:rsidRDefault="00D474BD" w:rsidP="00D474BD">
      <w:pPr>
        <w:rPr>
          <w:b/>
        </w:rPr>
      </w:pPr>
      <w:r>
        <w:rPr>
          <w:b/>
        </w:rPr>
        <w:t>Anglický jazyk:</w:t>
      </w:r>
    </w:p>
    <w:p w:rsidR="009C6F55" w:rsidRDefault="00D474BD" w:rsidP="00A336DE">
      <w:r>
        <w:t xml:space="preserve">New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učebnice se objednají hromadně na začátku školního roku (nižší cena)</w:t>
      </w:r>
    </w:p>
    <w:sectPr w:rsidR="009C6F55" w:rsidSect="001D04CA">
      <w:pgSz w:w="11906" w:h="16838"/>
      <w:pgMar w:top="284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B1B"/>
    <w:multiLevelType w:val="hybridMultilevel"/>
    <w:tmpl w:val="8A9882A4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1384C"/>
    <w:multiLevelType w:val="hybridMultilevel"/>
    <w:tmpl w:val="8A9882A4"/>
    <w:lvl w:ilvl="0" w:tplc="D22ED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8E"/>
    <w:rsid w:val="0008127B"/>
    <w:rsid w:val="000F0D73"/>
    <w:rsid w:val="000F401B"/>
    <w:rsid w:val="001858D1"/>
    <w:rsid w:val="001D04CA"/>
    <w:rsid w:val="003C24D6"/>
    <w:rsid w:val="004A678E"/>
    <w:rsid w:val="00541845"/>
    <w:rsid w:val="006040BA"/>
    <w:rsid w:val="00703228"/>
    <w:rsid w:val="007C018E"/>
    <w:rsid w:val="00855EA6"/>
    <w:rsid w:val="009C6F55"/>
    <w:rsid w:val="00A336DE"/>
    <w:rsid w:val="00AD55A1"/>
    <w:rsid w:val="00B51668"/>
    <w:rsid w:val="00B52515"/>
    <w:rsid w:val="00C16E83"/>
    <w:rsid w:val="00D474BD"/>
    <w:rsid w:val="00DF4811"/>
    <w:rsid w:val="00E61407"/>
    <w:rsid w:val="00EB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49DC"/>
  <w15:chartTrackingRefBased/>
  <w15:docId w15:val="{B5623D09-249C-4433-8158-1A21E2DC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336DE"/>
    <w:pPr>
      <w:jc w:val="both"/>
    </w:pPr>
    <w:rPr>
      <w:b/>
      <w:bCs/>
      <w:sz w:val="40"/>
    </w:rPr>
  </w:style>
  <w:style w:type="character" w:customStyle="1" w:styleId="ZkladntextChar">
    <w:name w:val="Základní text Char"/>
    <w:basedOn w:val="Standardnpsmoodstavce"/>
    <w:link w:val="Zkladntext"/>
    <w:rsid w:val="00A336DE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unhideWhenUsed/>
    <w:rsid w:val="00EB573F"/>
    <w:rPr>
      <w:color w:val="0000FF"/>
      <w:u w:val="single"/>
    </w:rPr>
  </w:style>
  <w:style w:type="character" w:customStyle="1" w:styleId="lxk">
    <w:name w:val="_lxk"/>
    <w:rsid w:val="00C16E8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251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81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rus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sosru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osrus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ru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řemesel a služeb, Děčín IV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Balský</dc:creator>
  <cp:keywords/>
  <dc:description/>
  <cp:lastModifiedBy>Karel Horák</cp:lastModifiedBy>
  <cp:revision>5</cp:revision>
  <dcterms:created xsi:type="dcterms:W3CDTF">2022-09-07T12:17:00Z</dcterms:created>
  <dcterms:modified xsi:type="dcterms:W3CDTF">2022-09-22T07:20:00Z</dcterms:modified>
</cp:coreProperties>
</file>